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5D4B" w14:textId="77777777" w:rsidR="00F11ECC" w:rsidRDefault="00000000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/>
          <w:b/>
          <w:bCs/>
          <w:sz w:val="40"/>
          <w:szCs w:val="40"/>
        </w:rPr>
        <w:t>妊婦給付認定用診断書</w:t>
      </w:r>
    </w:p>
    <w:p w14:paraId="06ECCDBB" w14:textId="77777777" w:rsidR="00F11ECC" w:rsidRDefault="00F11ECC">
      <w:pPr>
        <w:ind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459D3D59" w14:textId="77777777" w:rsidR="00F11ECC" w:rsidRDefault="00000000">
      <w:pPr>
        <w:ind w:firstLine="281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＜受診者＞</w:t>
      </w:r>
    </w:p>
    <w:p w14:paraId="3C4764EF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住　　所</w:t>
      </w:r>
    </w:p>
    <w:p w14:paraId="19F80A5B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氏　　名</w:t>
      </w:r>
    </w:p>
    <w:p w14:paraId="5BB1FD41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生年月日　　　　　　　　年　　　月　　　日生　（　　　歳）</w:t>
      </w:r>
    </w:p>
    <w:p w14:paraId="564D894B" w14:textId="77777777" w:rsidR="00F11ECC" w:rsidRDefault="00000000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 xml:space="preserve">　</w:t>
      </w:r>
    </w:p>
    <w:p w14:paraId="7798E48D" w14:textId="77777777" w:rsidR="00F11ECC" w:rsidRDefault="00000000">
      <w:r>
        <w:rPr>
          <w:rFonts w:ascii="ＭＳ 明朝" w:eastAsia="ＭＳ 明朝" w:hAnsi="ＭＳ 明朝"/>
          <w:sz w:val="28"/>
          <w:szCs w:val="28"/>
        </w:rPr>
        <w:t xml:space="preserve">　＜</w:t>
      </w:r>
      <w:r>
        <w:rPr>
          <w:rFonts w:ascii="ＭＳ 明朝" w:eastAsia="ＭＳ 明朝" w:hAnsi="ＭＳ 明朝"/>
          <w:b/>
          <w:bCs/>
          <w:sz w:val="28"/>
          <w:szCs w:val="28"/>
        </w:rPr>
        <w:t>診　　断＞</w:t>
      </w:r>
    </w:p>
    <w:p w14:paraId="3F84DB0D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66D455DD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心拍が認められた胎児数　　　　　　１　・　２　・　（　　　）</w:t>
      </w:r>
    </w:p>
    <w:p w14:paraId="7AEEFECF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流産の種類　　　　　　　　　　　　　自然流産　・　人工流産</w:t>
      </w:r>
    </w:p>
    <w:p w14:paraId="3DB2513F" w14:textId="77777777" w:rsidR="00F11ECC" w:rsidRDefault="00000000">
      <w:pPr>
        <w:ind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 xml:space="preserve">流産となった日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7CE3B613" w14:textId="77777777" w:rsidR="00F11ECC" w:rsidRDefault="00F11ECC">
      <w:pPr>
        <w:ind w:firstLine="280"/>
        <w:rPr>
          <w:rFonts w:ascii="ＭＳ 明朝" w:eastAsia="ＭＳ 明朝" w:hAnsi="ＭＳ 明朝"/>
          <w:sz w:val="28"/>
          <w:szCs w:val="28"/>
        </w:rPr>
      </w:pPr>
    </w:p>
    <w:p w14:paraId="3EFD0652" w14:textId="24CC66F0" w:rsidR="00F11ECC" w:rsidRDefault="00000000" w:rsidP="00BE0215">
      <w:pPr>
        <w:ind w:firstLine="28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上記の通り証明します。</w:t>
      </w:r>
    </w:p>
    <w:p w14:paraId="0BE83DC7" w14:textId="77777777" w:rsidR="00F11ECC" w:rsidRDefault="00000000">
      <w:pPr>
        <w:ind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年　　月　　日</w:t>
      </w:r>
    </w:p>
    <w:p w14:paraId="6796A16E" w14:textId="77777777" w:rsidR="00F11ECC" w:rsidRDefault="00000000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  <w:t>施設名</w:t>
      </w:r>
    </w:p>
    <w:p w14:paraId="18BBE443" w14:textId="77777777" w:rsidR="00F11ECC" w:rsidRDefault="00000000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  <w:t>所在地</w:t>
      </w:r>
    </w:p>
    <w:p w14:paraId="7B309602" w14:textId="77777777" w:rsidR="00F11ECC" w:rsidRDefault="00000000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  <w:t>医師氏名</w:t>
      </w:r>
    </w:p>
    <w:sectPr w:rsidR="00F11ECC">
      <w:footerReference w:type="default" r:id="rId6"/>
      <w:pgSz w:w="11906" w:h="16838"/>
      <w:pgMar w:top="1985" w:right="1701" w:bottom="1701" w:left="170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1A33" w14:textId="77777777" w:rsidR="00856A96" w:rsidRDefault="00856A96">
      <w:r>
        <w:separator/>
      </w:r>
    </w:p>
  </w:endnote>
  <w:endnote w:type="continuationSeparator" w:id="0">
    <w:p w14:paraId="77C04FFD" w14:textId="77777777" w:rsidR="00856A96" w:rsidRDefault="0085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9448" w14:textId="77777777" w:rsidR="00F11ECC" w:rsidRDefault="00000000">
    <w:pPr>
      <w:pStyle w:val="af3"/>
      <w:jc w:val="right"/>
      <w:rPr>
        <w:color w:val="FF0000"/>
      </w:rPr>
    </w:pPr>
    <w:r>
      <w:rPr>
        <w:color w:val="FF0000"/>
      </w:rPr>
      <w:t>（2025年2月時点）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FC081" w14:textId="77777777" w:rsidR="00856A96" w:rsidRDefault="00856A96">
      <w:r>
        <w:separator/>
      </w:r>
    </w:p>
  </w:footnote>
  <w:footnote w:type="continuationSeparator" w:id="0">
    <w:p w14:paraId="56D5339D" w14:textId="77777777" w:rsidR="00856A96" w:rsidRDefault="0085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CC"/>
    <w:rsid w:val="00133218"/>
    <w:rsid w:val="00786A17"/>
    <w:rsid w:val="00856A96"/>
    <w:rsid w:val="00BE0215"/>
    <w:rsid w:val="00F1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32CF6"/>
  <w15:docId w15:val="{46EB5A4C-8B90-4D29-9790-CCDCC88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/>
      <w:color w:val="000000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/>
      <w:color w:val="000000"/>
    </w:rPr>
  </w:style>
  <w:style w:type="paragraph" w:styleId="7">
    <w:name w:val="heading 7"/>
    <w:basedOn w:val="a"/>
    <w:qFormat/>
    <w:pPr>
      <w:keepNext/>
      <w:keepLines/>
      <w:spacing w:before="80" w:after="40"/>
      <w:ind w:left="300"/>
      <w:outlineLvl w:val="6"/>
    </w:pPr>
    <w:rPr>
      <w:rFonts w:ascii="游ゴシック Light" w:eastAsia="游ゴシック Light" w:hAnsi="游ゴシック Light"/>
      <w:color w:val="000000"/>
    </w:rPr>
  </w:style>
  <w:style w:type="paragraph" w:styleId="8">
    <w:name w:val="heading 8"/>
    <w:basedOn w:val="a"/>
    <w:qFormat/>
    <w:pPr>
      <w:keepNext/>
      <w:keepLines/>
      <w:spacing w:before="80" w:after="40"/>
      <w:ind w:left="400"/>
      <w:outlineLvl w:val="7"/>
    </w:pPr>
    <w:rPr>
      <w:rFonts w:ascii="游ゴシック Light" w:eastAsia="游ゴシック Light" w:hAnsi="游ゴシック Light"/>
      <w:color w:val="000000"/>
    </w:rPr>
  </w:style>
  <w:style w:type="paragraph" w:styleId="9">
    <w:name w:val="heading 9"/>
    <w:basedOn w:val="a"/>
    <w:qFormat/>
    <w:pPr>
      <w:keepNext/>
      <w:keepLines/>
      <w:spacing w:before="80" w:after="40"/>
      <w:ind w:left="500"/>
      <w:outlineLvl w:val="8"/>
    </w:pPr>
    <w:rPr>
      <w:rFonts w:ascii="游ゴシック Light" w:eastAsia="游ゴシック Light" w:hAnsi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游ゴシック Light" w:eastAsia="游ゴシック Light" w:hAnsi="游ゴシック Light" w:cs="Tahoma"/>
      <w:color w:val="000000"/>
      <w:sz w:val="32"/>
      <w:szCs w:val="32"/>
    </w:rPr>
  </w:style>
  <w:style w:type="character" w:customStyle="1" w:styleId="20">
    <w:name w:val="見出し 2 (文字)"/>
    <w:basedOn w:val="a0"/>
    <w:qFormat/>
    <w:rPr>
      <w:rFonts w:ascii="游ゴシック Light" w:eastAsia="游ゴシック Light" w:hAnsi="游ゴシック Light" w:cs="Tahoma"/>
      <w:color w:val="000000"/>
      <w:sz w:val="28"/>
      <w:szCs w:val="28"/>
    </w:rPr>
  </w:style>
  <w:style w:type="character" w:customStyle="1" w:styleId="30">
    <w:name w:val="見出し 3 (文字)"/>
    <w:basedOn w:val="a0"/>
    <w:qFormat/>
    <w:rPr>
      <w:rFonts w:ascii="游ゴシック Light" w:eastAsia="游ゴシック Light" w:hAnsi="游ゴシック Light" w:cs="Tahoma"/>
      <w:color w:val="000000"/>
      <w:sz w:val="24"/>
      <w:szCs w:val="24"/>
    </w:rPr>
  </w:style>
  <w:style w:type="character" w:customStyle="1" w:styleId="40">
    <w:name w:val="見出し 4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50">
    <w:name w:val="見出し 5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60">
    <w:name w:val="見出し 6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70">
    <w:name w:val="見出し 7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80">
    <w:name w:val="見出し 8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90">
    <w:name w:val="見出し 9 (文字)"/>
    <w:basedOn w:val="a0"/>
    <w:qFormat/>
    <w:rPr>
      <w:rFonts w:ascii="游ゴシック Light" w:eastAsia="游ゴシック Light" w:hAnsi="游ゴシック Light" w:cs="Tahoma"/>
      <w:color w:val="000000"/>
    </w:rPr>
  </w:style>
  <w:style w:type="character" w:customStyle="1" w:styleId="a3">
    <w:name w:val="表題 (文字)"/>
    <w:basedOn w:val="a0"/>
    <w:qFormat/>
    <w:rPr>
      <w:rFonts w:ascii="游ゴシック Light" w:eastAsia="游ゴシック Light" w:hAnsi="游ゴシック Light" w:cs="Tahoma"/>
      <w:spacing w:val="-10"/>
      <w:sz w:val="56"/>
      <w:szCs w:val="56"/>
    </w:rPr>
  </w:style>
  <w:style w:type="character" w:customStyle="1" w:styleId="a4">
    <w:name w:val="副題 (文字)"/>
    <w:basedOn w:val="a0"/>
    <w:qFormat/>
    <w:rPr>
      <w:rFonts w:ascii="游ゴシック Light" w:eastAsia="游ゴシック Light" w:hAnsi="游ゴシック Light" w:cs="Tahoma"/>
      <w:color w:val="595959"/>
      <w:spacing w:val="15"/>
      <w:sz w:val="28"/>
      <w:szCs w:val="28"/>
    </w:rPr>
  </w:style>
  <w:style w:type="character" w:customStyle="1" w:styleId="a5">
    <w:name w:val="引用文 (文字)"/>
    <w:basedOn w:val="a0"/>
    <w:qFormat/>
    <w:rPr>
      <w:i/>
      <w:iCs/>
      <w:color w:val="404040"/>
    </w:rPr>
  </w:style>
  <w:style w:type="character" w:styleId="21">
    <w:name w:val="Intense Emphasis"/>
    <w:basedOn w:val="a0"/>
    <w:qFormat/>
    <w:rPr>
      <w:i/>
      <w:iCs/>
      <w:color w:val="2F5496"/>
    </w:rPr>
  </w:style>
  <w:style w:type="character" w:customStyle="1" w:styleId="22">
    <w:name w:val="引用文 2 (文字)"/>
    <w:basedOn w:val="a0"/>
    <w:qFormat/>
    <w:rPr>
      <w:i/>
      <w:iCs/>
      <w:color w:val="2F5496"/>
    </w:rPr>
  </w:style>
  <w:style w:type="character" w:styleId="23">
    <w:name w:val="Intense Reference"/>
    <w:basedOn w:val="a0"/>
    <w:qFormat/>
    <w:rPr>
      <w:b/>
      <w:bCs/>
      <w:smallCaps/>
      <w:color w:val="2F5496"/>
      <w:spacing w:val="5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character" w:styleId="a8">
    <w:name w:val="annotation reference"/>
    <w:basedOn w:val="a0"/>
    <w:qFormat/>
    <w:rPr>
      <w:sz w:val="18"/>
      <w:szCs w:val="18"/>
    </w:rPr>
  </w:style>
  <w:style w:type="character" w:customStyle="1" w:styleId="a9">
    <w:name w:val="コメント文字列 (文字)"/>
    <w:basedOn w:val="a0"/>
    <w:qFormat/>
  </w:style>
  <w:style w:type="character" w:customStyle="1" w:styleId="aa">
    <w:name w:val="コメント内容 (文字)"/>
    <w:basedOn w:val="a9"/>
    <w:qFormat/>
    <w:rPr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DejaVu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e">
    <w:name w:val="Title"/>
    <w:basedOn w:val="a"/>
    <w:uiPriority w:val="10"/>
    <w:qFormat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sz w:val="56"/>
      <w:szCs w:val="56"/>
    </w:rPr>
  </w:style>
  <w:style w:type="paragraph" w:styleId="af">
    <w:name w:val="Subtitle"/>
    <w:basedOn w:val="a"/>
    <w:uiPriority w:val="11"/>
    <w:qFormat/>
    <w:pPr>
      <w:spacing w:after="160"/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paragraph" w:styleId="af0">
    <w:name w:val="Quote"/>
    <w:basedOn w:val="a"/>
    <w:qFormat/>
    <w:pPr>
      <w:spacing w:before="160" w:after="160"/>
      <w:jc w:val="center"/>
    </w:pPr>
    <w:rPr>
      <w:i/>
      <w:iCs/>
      <w:color w:val="404040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24">
    <w:name w:val="Intense Quote"/>
    <w:basedOn w:val="a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qFormat/>
    <w:rPr>
      <w:b/>
      <w:bCs/>
    </w:rPr>
  </w:style>
  <w:style w:type="paragraph" w:styleId="af6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CL044</dc:creator>
  <dc:description/>
  <cp:lastModifiedBy>NetUser</cp:lastModifiedBy>
  <cp:revision>2</cp:revision>
  <dcterms:created xsi:type="dcterms:W3CDTF">2025-04-11T00:40:00Z</dcterms:created>
  <dcterms:modified xsi:type="dcterms:W3CDTF">2025-04-11T00:40:00Z</dcterms:modified>
  <dc:language>en-US</dc:language>
</cp:coreProperties>
</file>